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35A8" w:rsidRDefault="00E835A8" w:rsidP="00E835A8">
      <w:pPr>
        <w:pStyle w:val="a3"/>
        <w:shd w:val="clear" w:color="auto" w:fill="FFFFFF"/>
        <w:spacing w:before="0" w:beforeAutospacing="0" w:after="150" w:afterAutospacing="0"/>
        <w:jc w:val="center"/>
        <w:rPr>
          <w:color w:val="333333"/>
          <w:sz w:val="30"/>
          <w:szCs w:val="30"/>
        </w:rPr>
      </w:pPr>
      <w:r>
        <w:rPr>
          <w:rFonts w:hint="eastAsia"/>
          <w:b/>
          <w:bCs/>
          <w:color w:val="333333"/>
          <w:sz w:val="30"/>
          <w:szCs w:val="30"/>
        </w:rPr>
        <w:t>浙江新和成药业有限公司MKB项目绝热工程招标公告</w:t>
      </w:r>
    </w:p>
    <w:p w:rsidR="00E835A8" w:rsidRDefault="00E835A8" w:rsidP="00E835A8">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1.项目名称</w:t>
      </w:r>
    </w:p>
    <w:p w:rsidR="00E835A8" w:rsidRDefault="00E835A8" w:rsidP="00E835A8">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浙江新和成药业有限公司MKB项目绝热工程。</w:t>
      </w:r>
    </w:p>
    <w:p w:rsidR="00E835A8" w:rsidRDefault="00E835A8" w:rsidP="00E835A8">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2.项目概况及招标范围</w:t>
      </w:r>
    </w:p>
    <w:p w:rsidR="00E835A8" w:rsidRDefault="00E835A8" w:rsidP="00E835A8">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2.1 招标范围：&amp;</w:t>
      </w:r>
      <w:proofErr w:type="spellStart"/>
      <w:r>
        <w:rPr>
          <w:rFonts w:hint="eastAsia"/>
          <w:color w:val="333333"/>
          <w:sz w:val="21"/>
          <w:szCs w:val="21"/>
        </w:rPr>
        <w:t>nbsp</w:t>
      </w:r>
      <w:proofErr w:type="spellEnd"/>
      <w:r>
        <w:rPr>
          <w:rFonts w:hint="eastAsia"/>
          <w:color w:val="333333"/>
          <w:sz w:val="21"/>
          <w:szCs w:val="21"/>
        </w:rPr>
        <w:t>;本工程为浙江新和成药业有限公司MKB项目绝热工程。</w:t>
      </w:r>
    </w:p>
    <w:p w:rsidR="00E835A8" w:rsidRDefault="00E835A8" w:rsidP="00E835A8">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2.2 项目地点：浙江杭州湾上虞经济技术开发区</w:t>
      </w:r>
      <w:proofErr w:type="gramStart"/>
      <w:r>
        <w:rPr>
          <w:rFonts w:hint="eastAsia"/>
          <w:color w:val="333333"/>
          <w:sz w:val="21"/>
          <w:szCs w:val="21"/>
        </w:rPr>
        <w:t>纬</w:t>
      </w:r>
      <w:proofErr w:type="gramEnd"/>
      <w:r>
        <w:rPr>
          <w:rFonts w:hint="eastAsia"/>
          <w:color w:val="333333"/>
          <w:sz w:val="21"/>
          <w:szCs w:val="21"/>
        </w:rPr>
        <w:t>五路32号浙江新和成药业有限公司厂区内。</w:t>
      </w:r>
    </w:p>
    <w:p w:rsidR="00E835A8" w:rsidRDefault="00E835A8" w:rsidP="00E835A8">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2.3 计划工期：计划开工日期2026年5月1日，计划交付日期2026年10月20日，具体以招标人详细计划为准。</w:t>
      </w:r>
    </w:p>
    <w:p w:rsidR="00E835A8" w:rsidRDefault="00E835A8" w:rsidP="00E835A8">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2.4 质量要求：要求达到国家规定的合格等级验收标准，热保温不出现保护层温度超过设计温度的现象，冷保温不出现保护层凝水滴水现象或保温层内结冰的现象。本工程按设计文件要求及甲方指令施工，绝热工程满足《SH/T&amp;nbsp;3522-2017》石油化工绝热工程施工技术规程。</w:t>
      </w:r>
    </w:p>
    <w:p w:rsidR="00E835A8" w:rsidRDefault="00E835A8" w:rsidP="00E835A8">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2.5 HSE要求：</w:t>
      </w:r>
    </w:p>
    <w:p w:rsidR="00E835A8" w:rsidRDefault="00E835A8" w:rsidP="00E835A8">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2.5.1 重大安全事故为零；安全标准化覆盖率100%。</w:t>
      </w:r>
    </w:p>
    <w:p w:rsidR="00E835A8" w:rsidRDefault="00E835A8" w:rsidP="00E835A8">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2.5.2 废水、废气、噪声排放符合相关国家控制标准。</w:t>
      </w:r>
    </w:p>
    <w:p w:rsidR="00E835A8" w:rsidRDefault="00E835A8" w:rsidP="00E835A8">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3.投标人资质要求</w:t>
      </w:r>
    </w:p>
    <w:p w:rsidR="00E835A8" w:rsidRDefault="00E835A8" w:rsidP="00E835A8">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3.1 资质条件：建筑工程施工总承包三级及以上或防水防腐保温工程专业承包二级及以上资质。</w:t>
      </w:r>
    </w:p>
    <w:p w:rsidR="00E835A8" w:rsidRDefault="00E835A8" w:rsidP="00E835A8">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3.2 所提供的设备材料等必须符合我国国家有关技术规范和技术标准。</w:t>
      </w:r>
    </w:p>
    <w:p w:rsidR="00E835A8" w:rsidRDefault="00E835A8" w:rsidP="00E835A8">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3.3 业绩要求：拟派项目经理近五年内承担石油化工绝热工程业绩，业绩金额在200万元以上，业绩数量要求2个及以上。</w:t>
      </w:r>
    </w:p>
    <w:p w:rsidR="00E835A8" w:rsidRDefault="00E835A8" w:rsidP="00E835A8">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3.4 项目经理资质要求：建筑或机电安装工程二级及二级以上资质，并具备安全生产B级考核合格证书，且未担任其他在建工程项目的项目经理。</w:t>
      </w:r>
    </w:p>
    <w:p w:rsidR="00E835A8" w:rsidRDefault="00E835A8" w:rsidP="00E835A8">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3.5 安全人员资质要求：专职安全管理员必须具备安全生产C级考核合格证书。</w:t>
      </w:r>
    </w:p>
    <w:p w:rsidR="00E835A8" w:rsidRDefault="00E835A8" w:rsidP="00E835A8">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3.6 财务要求：提供会计事务所审计过的近三年年度审计报告。</w:t>
      </w:r>
    </w:p>
    <w:p w:rsidR="00E835A8" w:rsidRDefault="00E835A8" w:rsidP="00E835A8">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3.7 其他要求：投标人具有独立法人资格，人员、设备、资金等方面应具有承担本工程施工的能力。诚信合法经营，三年内没有失信与重大违法记录。</w:t>
      </w:r>
    </w:p>
    <w:p w:rsidR="00E835A8" w:rsidRDefault="00E835A8" w:rsidP="00E835A8">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3.8 本项目不接受联合体投标，不得挂靠，不得转包、分包。</w:t>
      </w:r>
    </w:p>
    <w:p w:rsidR="00E835A8" w:rsidRDefault="00E835A8" w:rsidP="00E835A8">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4.报名投标</w:t>
      </w:r>
    </w:p>
    <w:p w:rsidR="00E835A8" w:rsidRDefault="00E835A8" w:rsidP="00E835A8">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4.1 报名方式：凡有意参加报名的投标人，请至新和成采购专区（ http://61.175.247.18:7001/srm/web/ZCRG01 ）注册（注册为人工审核，非自动通过，请尽早提交注册，因注册不及时产生的后果，由投标人自行承担）。如无法在采购专</w:t>
      </w:r>
      <w:r>
        <w:rPr>
          <w:rFonts w:hint="eastAsia"/>
          <w:color w:val="333333"/>
          <w:sz w:val="21"/>
          <w:szCs w:val="21"/>
        </w:rPr>
        <w:lastRenderedPageBreak/>
        <w:t>区完成注册的，可向网页中在线客户人员反馈处理。注册成功后，请根据公告项目名称及报名要求，在报名截止时间前将报名文件上传至新和成采购专区，报名文件主题请注明报名单位名称和公告对应的文件名称，并同步电话联系公司招标办(详见6联系方式)。未按照此方式报名的，视作无效报名。本招标公告仅在新和成招标</w:t>
      </w:r>
      <w:proofErr w:type="gramStart"/>
      <w:r>
        <w:rPr>
          <w:rFonts w:hint="eastAsia"/>
          <w:color w:val="333333"/>
          <w:sz w:val="21"/>
          <w:szCs w:val="21"/>
        </w:rPr>
        <w:t>微信公众号</w:t>
      </w:r>
      <w:proofErr w:type="gramEnd"/>
      <w:r>
        <w:rPr>
          <w:rFonts w:hint="eastAsia"/>
          <w:color w:val="333333"/>
          <w:sz w:val="21"/>
          <w:szCs w:val="21"/>
        </w:rPr>
        <w:t>、中国采购与招标网、新和成</w:t>
      </w:r>
      <w:proofErr w:type="gramStart"/>
      <w:r>
        <w:rPr>
          <w:rFonts w:hint="eastAsia"/>
          <w:color w:val="333333"/>
          <w:sz w:val="21"/>
          <w:szCs w:val="21"/>
        </w:rPr>
        <w:t>公司官网及</w:t>
      </w:r>
      <w:proofErr w:type="gramEnd"/>
      <w:r>
        <w:rPr>
          <w:rFonts w:hint="eastAsia"/>
          <w:color w:val="333333"/>
          <w:sz w:val="21"/>
          <w:szCs w:val="21"/>
        </w:rPr>
        <w:t>新和成采购专区发布，其他平台转载无效。</w:t>
      </w:r>
    </w:p>
    <w:p w:rsidR="00E835A8" w:rsidRDefault="00E835A8" w:rsidP="00E835A8">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4.2 报名截止日期：2026-03-17 12:00</w:t>
      </w:r>
    </w:p>
    <w:p w:rsidR="00E835A8" w:rsidRDefault="00E835A8" w:rsidP="00E835A8">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4.3报名资料</w:t>
      </w:r>
    </w:p>
    <w:p w:rsidR="00E835A8" w:rsidRDefault="00E835A8" w:rsidP="00E835A8">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  报名资料包括但不限于以下内容:</w:t>
      </w:r>
    </w:p>
    <w:p w:rsidR="00E835A8" w:rsidRDefault="00E835A8" w:rsidP="00E835A8">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4.3.1 关联交易承诺函（模版下载详见新和成采购专区报名页面）</w:t>
      </w:r>
    </w:p>
    <w:p w:rsidR="00E835A8" w:rsidRDefault="00E835A8" w:rsidP="00E835A8">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4.3.2 授权委托书（模版下载详见新和成采购专区报名页面）</w:t>
      </w:r>
    </w:p>
    <w:p w:rsidR="00E835A8" w:rsidRDefault="00E835A8" w:rsidP="00E835A8">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4.3.3 营业执照副本的复印件加盖公章（包括年检记录）(五证合一后的新证)</w:t>
      </w:r>
    </w:p>
    <w:p w:rsidR="00E835A8" w:rsidRDefault="00E835A8" w:rsidP="00E835A8">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4.3.4 资质证书副本的复印件加盖公章</w:t>
      </w:r>
    </w:p>
    <w:p w:rsidR="00E835A8" w:rsidRDefault="00E835A8" w:rsidP="00E835A8">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4.3.5 安全生产许可证证书复印件加盖公章</w:t>
      </w:r>
    </w:p>
    <w:p w:rsidR="00E835A8" w:rsidRDefault="00E835A8" w:rsidP="00E835A8">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4.3.6 提供最近三年经会计事务所审计的财务报表（资产负债表、利润表、现金流量表）加盖公章</w:t>
      </w:r>
    </w:p>
    <w:p w:rsidR="00E835A8" w:rsidRDefault="00E835A8" w:rsidP="00E835A8">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4.3.7 拟派项目经理（注册建造师证、安全生产考核合格 B 证）及</w:t>
      </w:r>
      <w:proofErr w:type="gramStart"/>
      <w:r>
        <w:rPr>
          <w:rFonts w:hint="eastAsia"/>
          <w:color w:val="333333"/>
          <w:sz w:val="21"/>
          <w:szCs w:val="21"/>
        </w:rPr>
        <w:t>社保证明</w:t>
      </w:r>
      <w:proofErr w:type="gramEnd"/>
      <w:r>
        <w:rPr>
          <w:rFonts w:hint="eastAsia"/>
          <w:color w:val="333333"/>
          <w:sz w:val="21"/>
          <w:szCs w:val="21"/>
        </w:rPr>
        <w:t>、专职安全员考核合格C证及</w:t>
      </w:r>
      <w:proofErr w:type="gramStart"/>
      <w:r>
        <w:rPr>
          <w:rFonts w:hint="eastAsia"/>
          <w:color w:val="333333"/>
          <w:sz w:val="21"/>
          <w:szCs w:val="21"/>
        </w:rPr>
        <w:t>社保证明</w:t>
      </w:r>
      <w:proofErr w:type="gramEnd"/>
      <w:r>
        <w:rPr>
          <w:rFonts w:hint="eastAsia"/>
          <w:color w:val="333333"/>
          <w:sz w:val="21"/>
          <w:szCs w:val="21"/>
        </w:rPr>
        <w:t>、专职</w:t>
      </w:r>
      <w:proofErr w:type="gramStart"/>
      <w:r>
        <w:rPr>
          <w:rFonts w:hint="eastAsia"/>
          <w:color w:val="333333"/>
          <w:sz w:val="21"/>
          <w:szCs w:val="21"/>
        </w:rPr>
        <w:t>质量员</w:t>
      </w:r>
      <w:proofErr w:type="gramEnd"/>
      <w:r>
        <w:rPr>
          <w:rFonts w:hint="eastAsia"/>
          <w:color w:val="333333"/>
          <w:sz w:val="21"/>
          <w:szCs w:val="21"/>
        </w:rPr>
        <w:t>证及</w:t>
      </w:r>
      <w:proofErr w:type="gramStart"/>
      <w:r>
        <w:rPr>
          <w:rFonts w:hint="eastAsia"/>
          <w:color w:val="333333"/>
          <w:sz w:val="21"/>
          <w:szCs w:val="21"/>
        </w:rPr>
        <w:t>社保证明</w:t>
      </w:r>
      <w:proofErr w:type="gramEnd"/>
      <w:r>
        <w:rPr>
          <w:rFonts w:hint="eastAsia"/>
          <w:color w:val="333333"/>
          <w:sz w:val="21"/>
          <w:szCs w:val="21"/>
        </w:rPr>
        <w:t>加盖公章</w:t>
      </w:r>
    </w:p>
    <w:p w:rsidR="00E835A8" w:rsidRDefault="00E835A8" w:rsidP="00E835A8">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4.3.8 拟派项目经理近五年业绩合同证明（加盖公章）</w:t>
      </w:r>
    </w:p>
    <w:p w:rsidR="00E835A8" w:rsidRDefault="00E835A8" w:rsidP="00E835A8">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5.招标文件获取</w:t>
      </w:r>
    </w:p>
    <w:p w:rsidR="00E835A8" w:rsidRDefault="00E835A8" w:rsidP="00E835A8">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  报名截止后，对所有报名单位进行资料初审或考察，对满足招标需求的单位在新和成采购专区发放招标文件。</w:t>
      </w:r>
    </w:p>
    <w:p w:rsidR="00E835A8" w:rsidRDefault="00E835A8" w:rsidP="00E835A8">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6.联系方式</w:t>
      </w:r>
    </w:p>
    <w:p w:rsidR="00E835A8" w:rsidRDefault="00E835A8" w:rsidP="00E835A8">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招标人：浙江新和成药业有限公司</w:t>
      </w:r>
    </w:p>
    <w:p w:rsidR="00E835A8" w:rsidRDefault="00E835A8" w:rsidP="00E835A8">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技术咨询：周老师 13250859919</w:t>
      </w:r>
    </w:p>
    <w:p w:rsidR="00E835A8" w:rsidRDefault="00E835A8" w:rsidP="00E835A8">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招标咨询：徐老师 0575-82734108</w:t>
      </w:r>
    </w:p>
    <w:p w:rsidR="00E835A8" w:rsidRDefault="00E835A8" w:rsidP="00E835A8">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地址：浙江杭州湾上虞经济技术开发区</w:t>
      </w:r>
      <w:proofErr w:type="gramStart"/>
      <w:r>
        <w:rPr>
          <w:rFonts w:hint="eastAsia"/>
          <w:color w:val="333333"/>
          <w:sz w:val="21"/>
          <w:szCs w:val="21"/>
        </w:rPr>
        <w:t>纬</w:t>
      </w:r>
      <w:proofErr w:type="gramEnd"/>
      <w:r>
        <w:rPr>
          <w:rFonts w:hint="eastAsia"/>
          <w:color w:val="333333"/>
          <w:sz w:val="21"/>
          <w:szCs w:val="21"/>
        </w:rPr>
        <w:t>五路32号</w:t>
      </w:r>
    </w:p>
    <w:p w:rsidR="00E835A8" w:rsidRDefault="00E835A8" w:rsidP="00E835A8">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邮箱：syztb@cnhu.com</w:t>
      </w:r>
    </w:p>
    <w:p w:rsidR="00E835A8" w:rsidRDefault="00E835A8" w:rsidP="00E835A8">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备注：无论报名或投标结果如何，投标人自行承担所有参与投标活动有关的全部费用。报名单位不能满足招标需求时，招标人可再次发布招标公告征集投标单位。</w:t>
      </w:r>
    </w:p>
    <w:p w:rsidR="00E835A8" w:rsidRDefault="00E835A8" w:rsidP="00E835A8">
      <w:pPr>
        <w:pStyle w:val="a3"/>
        <w:shd w:val="clear" w:color="auto" w:fill="FFFFFF"/>
        <w:spacing w:before="0" w:beforeAutospacing="0" w:after="150" w:afterAutospacing="0"/>
        <w:jc w:val="right"/>
        <w:rPr>
          <w:rFonts w:hint="eastAsia"/>
          <w:color w:val="333333"/>
          <w:sz w:val="21"/>
          <w:szCs w:val="21"/>
        </w:rPr>
      </w:pPr>
      <w:r>
        <w:rPr>
          <w:rFonts w:hint="eastAsia"/>
          <w:b/>
          <w:bCs/>
          <w:color w:val="333333"/>
          <w:sz w:val="21"/>
          <w:szCs w:val="21"/>
        </w:rPr>
        <w:t>浙江新和成药业有限公司</w:t>
      </w:r>
    </w:p>
    <w:p w:rsidR="00E835A8" w:rsidRDefault="00E835A8" w:rsidP="00E835A8">
      <w:pPr>
        <w:pStyle w:val="a3"/>
        <w:shd w:val="clear" w:color="auto" w:fill="FFFFFF"/>
        <w:spacing w:before="0" w:beforeAutospacing="0" w:after="150" w:afterAutospacing="0"/>
        <w:jc w:val="right"/>
        <w:rPr>
          <w:rFonts w:hint="eastAsia"/>
          <w:color w:val="333333"/>
          <w:sz w:val="21"/>
          <w:szCs w:val="21"/>
        </w:rPr>
      </w:pPr>
      <w:r>
        <w:rPr>
          <w:rFonts w:hint="eastAsia"/>
          <w:b/>
          <w:bCs/>
          <w:color w:val="333333"/>
          <w:sz w:val="21"/>
          <w:szCs w:val="21"/>
        </w:rPr>
        <w:t>2026-03-12</w:t>
      </w:r>
    </w:p>
    <w:p w:rsidR="00E92612" w:rsidRDefault="00E835A8">
      <w:bookmarkStart w:id="0" w:name="_GoBack"/>
      <w:bookmarkEnd w:id="0"/>
    </w:p>
    <w:sectPr w:rsidR="00E9261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5A8"/>
    <w:rsid w:val="00501069"/>
    <w:rsid w:val="007C1F84"/>
    <w:rsid w:val="00E835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BDC51E-B72A-413A-B64D-E12179AA5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835A8"/>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4331695">
      <w:bodyDiv w:val="1"/>
      <w:marLeft w:val="0"/>
      <w:marRight w:val="0"/>
      <w:marTop w:val="0"/>
      <w:marBottom w:val="0"/>
      <w:divBdr>
        <w:top w:val="none" w:sz="0" w:space="0" w:color="auto"/>
        <w:left w:val="none" w:sz="0" w:space="0" w:color="auto"/>
        <w:bottom w:val="none" w:sz="0" w:space="0" w:color="auto"/>
        <w:right w:val="none" w:sz="0" w:space="0" w:color="auto"/>
      </w:divBdr>
      <w:divsChild>
        <w:div w:id="314726605">
          <w:marLeft w:val="0"/>
          <w:marRight w:val="0"/>
          <w:marTop w:val="0"/>
          <w:marBottom w:val="0"/>
          <w:divBdr>
            <w:top w:val="none" w:sz="0" w:space="0" w:color="auto"/>
            <w:left w:val="none" w:sz="0" w:space="0" w:color="auto"/>
            <w:bottom w:val="none" w:sz="0" w:space="0" w:color="auto"/>
            <w:right w:val="none" w:sz="0" w:space="0" w:color="auto"/>
          </w:divBdr>
        </w:div>
        <w:div w:id="15998678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258</Words>
  <Characters>1472</Characters>
  <Application>Microsoft Office Word</Application>
  <DocSecurity>0</DocSecurity>
  <Lines>12</Lines>
  <Paragraphs>3</Paragraphs>
  <ScaleCrop>false</ScaleCrop>
  <Company>P R C</Company>
  <LinksUpToDate>false</LinksUpToDate>
  <CharactersWithSpaces>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张琳</dc:creator>
  <cp:keywords/>
  <dc:description/>
  <cp:lastModifiedBy>张琳</cp:lastModifiedBy>
  <cp:revision>1</cp:revision>
  <dcterms:created xsi:type="dcterms:W3CDTF">2026-03-12T00:49:00Z</dcterms:created>
  <dcterms:modified xsi:type="dcterms:W3CDTF">2026-03-12T00:49:00Z</dcterms:modified>
</cp:coreProperties>
</file>